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03CE" w14:textId="77777777" w:rsidR="004C7EE9" w:rsidRPr="00FB376E" w:rsidRDefault="004C7EE9" w:rsidP="004C7EE9">
      <w:pPr>
        <w:spacing w:after="0" w:line="360" w:lineRule="auto"/>
        <w:jc w:val="center"/>
        <w:rPr>
          <w:sz w:val="24"/>
          <w:szCs w:val="24"/>
          <w:lang w:val="en-US"/>
        </w:rPr>
      </w:pPr>
      <w:r w:rsidRPr="00FB376E">
        <w:rPr>
          <w:b/>
          <w:bCs/>
          <w:sz w:val="24"/>
          <w:szCs w:val="24"/>
          <w:lang w:val="en-US"/>
        </w:rPr>
        <w:t>REVIEW</w:t>
      </w:r>
    </w:p>
    <w:p w14:paraId="70D1BE24" w14:textId="10AB5310" w:rsidR="004C7EE9" w:rsidRPr="00FB376E" w:rsidRDefault="004C7EE9" w:rsidP="004C7EE9">
      <w:pPr>
        <w:spacing w:after="0" w:line="360" w:lineRule="auto"/>
        <w:jc w:val="center"/>
        <w:rPr>
          <w:sz w:val="24"/>
          <w:szCs w:val="24"/>
          <w:lang w:val="en-US"/>
        </w:rPr>
      </w:pPr>
      <w:r w:rsidRPr="00FB376E">
        <w:rPr>
          <w:b/>
          <w:bCs/>
          <w:sz w:val="24"/>
          <w:szCs w:val="24"/>
          <w:lang w:val="en-US"/>
        </w:rPr>
        <w:t>of article N</w:t>
      </w:r>
      <w:r>
        <w:rPr>
          <w:b/>
          <w:bCs/>
          <w:sz w:val="24"/>
          <w:szCs w:val="24"/>
          <w:lang w:val="en-US"/>
        </w:rPr>
        <w:t>r</w:t>
      </w:r>
      <w:r w:rsidRPr="00FB376E">
        <w:rPr>
          <w:b/>
          <w:bCs/>
          <w:sz w:val="24"/>
          <w:szCs w:val="24"/>
          <w:lang w:val="en-US"/>
        </w:rPr>
        <w:t>. ________entitled (the title of the article) submitted for publication in the</w:t>
      </w:r>
    </w:p>
    <w:p w14:paraId="39784FC8" w14:textId="1409D90F" w:rsidR="004C7EE9" w:rsidRPr="00FB376E" w:rsidRDefault="004C7EE9" w:rsidP="004C7EE9">
      <w:pPr>
        <w:spacing w:after="0" w:line="360" w:lineRule="auto"/>
        <w:jc w:val="center"/>
        <w:rPr>
          <w:sz w:val="24"/>
          <w:szCs w:val="24"/>
          <w:lang w:val="en-US"/>
        </w:rPr>
      </w:pPr>
      <w:r w:rsidRPr="00FB376E">
        <w:rPr>
          <w:b/>
          <w:bCs/>
          <w:sz w:val="24"/>
          <w:szCs w:val="24"/>
          <w:lang w:val="en-US"/>
        </w:rPr>
        <w:t>„</w:t>
      </w:r>
      <w:r>
        <w:rPr>
          <w:b/>
          <w:bCs/>
          <w:sz w:val="24"/>
          <w:szCs w:val="24"/>
          <w:lang w:val="en-US"/>
        </w:rPr>
        <w:t>REVISTA ARHEOLOGICĂ</w:t>
      </w:r>
      <w:r w:rsidRPr="00FB376E">
        <w:rPr>
          <w:b/>
          <w:bCs/>
          <w:sz w:val="24"/>
          <w:szCs w:val="24"/>
          <w:lang w:val="en-US"/>
        </w:rPr>
        <w:t>”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3574"/>
        <w:gridCol w:w="4810"/>
      </w:tblGrid>
      <w:tr w:rsidR="004C7EE9" w:rsidRPr="00FB376E" w14:paraId="68F63BFF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7998A4A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85B2288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b/>
                <w:bCs/>
                <w:sz w:val="24"/>
                <w:szCs w:val="24"/>
                <w:lang w:val="en-US"/>
              </w:rPr>
              <w:t>Criteria</w:t>
            </w:r>
          </w:p>
          <w:p w14:paraId="1B489998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B391C0F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b/>
                <w:bCs/>
                <w:sz w:val="24"/>
                <w:szCs w:val="24"/>
                <w:lang w:val="en-US"/>
              </w:rPr>
              <w:t>Conclusions / comments</w:t>
            </w:r>
          </w:p>
        </w:tc>
      </w:tr>
      <w:tr w:rsidR="004C7EE9" w:rsidRPr="00B354F9" w14:paraId="6F9B545B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9688997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A734B88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Novelty of the topic and scientific originality of the article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4258CE7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B354F9" w14:paraId="57AA4CD0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5000A1D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D90D978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Correspondence of the title to the contents and bibliography of the article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8F3AFC1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B354F9" w14:paraId="02E8D021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B51AF44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7BD862A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Relevance of the summary and key words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CD0D784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B354F9" w14:paraId="5CB7A2ED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885280D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75E5F0D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Scientific quality of the article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A716EE2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B354F9" w14:paraId="39899C36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BF23B3D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6D73E2B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Stylistic and graphic presentation of the article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A78DB80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FB376E" w14:paraId="62C94C73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F3A8DDE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4617E14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Methodology of the research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B2E85A2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B354F9" w14:paraId="1BE638D0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F86C53F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049EA30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Completeness of sources and references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EAA0748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B354F9" w14:paraId="2FD77B39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A1E4D5D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78AE5C4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Processing and theoretical analysis, author’s critical and interpretative involvement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69D6925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B354F9" w14:paraId="60A6124F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89EF7D2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5962363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Reflection of the purpose and the rationale of conclusions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BD8363F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C7EE9" w:rsidRPr="00FB376E" w14:paraId="52830F4B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E19519D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C5CE9FA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Recommendations</w:t>
            </w:r>
          </w:p>
          <w:p w14:paraId="6388CB8C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1F5AEC0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Accepted</w:t>
            </w:r>
          </w:p>
          <w:p w14:paraId="1C951BE6" w14:textId="77777777" w:rsidR="004C7EE9" w:rsidRDefault="004C7EE9" w:rsidP="00670055">
            <w:pPr>
              <w:spacing w:after="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FB376E">
              <w:rPr>
                <w:i/>
                <w:iCs/>
                <w:sz w:val="24"/>
                <w:szCs w:val="24"/>
                <w:lang w:val="en-US"/>
              </w:rPr>
              <w:t>Or: </w:t>
            </w:r>
          </w:p>
          <w:p w14:paraId="193DBD04" w14:textId="42B7B485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Conditionally accepted (remarks)</w:t>
            </w:r>
          </w:p>
          <w:p w14:paraId="28B5FE02" w14:textId="77777777" w:rsidR="004C7EE9" w:rsidRDefault="004C7EE9" w:rsidP="00670055">
            <w:pPr>
              <w:spacing w:after="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FB376E">
              <w:rPr>
                <w:i/>
                <w:iCs/>
                <w:sz w:val="24"/>
                <w:szCs w:val="24"/>
                <w:lang w:val="en-US"/>
              </w:rPr>
              <w:t>Or: </w:t>
            </w:r>
          </w:p>
          <w:p w14:paraId="7088FDF2" w14:textId="1F5C0845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Rejected</w:t>
            </w:r>
          </w:p>
        </w:tc>
      </w:tr>
      <w:tr w:rsidR="004C7EE9" w:rsidRPr="00B354F9" w14:paraId="55F79462" w14:textId="77777777" w:rsidTr="004C7EE9"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8EE9D1F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3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50E5ED1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Reviewer: Name, surname</w:t>
            </w:r>
          </w:p>
          <w:p w14:paraId="53584660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B376E">
              <w:rPr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4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C90B187" w14:textId="77777777" w:rsidR="004C7EE9" w:rsidRPr="00FB376E" w:rsidRDefault="004C7EE9" w:rsidP="00670055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AADEEA1" w14:textId="77777777" w:rsidR="00F12C76" w:rsidRPr="004C7EE9" w:rsidRDefault="00F12C76" w:rsidP="004C7EE9">
      <w:pPr>
        <w:spacing w:after="0"/>
        <w:jc w:val="both"/>
        <w:rPr>
          <w:lang w:val="en-US"/>
        </w:rPr>
      </w:pPr>
    </w:p>
    <w:sectPr w:rsidR="00F12C76" w:rsidRPr="004C7E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E9"/>
    <w:rsid w:val="00006C3E"/>
    <w:rsid w:val="001C3B87"/>
    <w:rsid w:val="00307700"/>
    <w:rsid w:val="004C7EE9"/>
    <w:rsid w:val="006C0B77"/>
    <w:rsid w:val="008242FF"/>
    <w:rsid w:val="00870751"/>
    <w:rsid w:val="00883BCB"/>
    <w:rsid w:val="00922C48"/>
    <w:rsid w:val="009C0567"/>
    <w:rsid w:val="00B915B7"/>
    <w:rsid w:val="00CB7822"/>
    <w:rsid w:val="00CD392C"/>
    <w:rsid w:val="00E048E6"/>
    <w:rsid w:val="00E336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F0317B"/>
  <w15:chartTrackingRefBased/>
  <w15:docId w15:val="{A335611B-A91B-4B9A-9EAD-B41ECD94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EE9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E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E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E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C7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E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C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C7E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Cojocaru</dc:creator>
  <cp:keywords/>
  <dc:description/>
  <cp:lastModifiedBy>Irina Cojocaru</cp:lastModifiedBy>
  <cp:revision>1</cp:revision>
  <dcterms:created xsi:type="dcterms:W3CDTF">2026-03-13T17:18:00Z</dcterms:created>
  <dcterms:modified xsi:type="dcterms:W3CDTF">2026-03-13T17:19:00Z</dcterms:modified>
</cp:coreProperties>
</file>